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07" w:rsidRPr="00052207" w:rsidRDefault="00052207" w:rsidP="0005220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207">
        <w:rPr>
          <w:color w:val="000000"/>
        </w:rPr>
        <w:t>В последнее время неуклонно возрастает роль краеведения в учебной и внеурочной работе. Положительная тенденция роста в значительной мере связана с ведением, в соответствии с Законом РФ « Об образовании», национально-регионального компонента школьного образования.</w:t>
      </w:r>
    </w:p>
    <w:p w:rsidR="00052207" w:rsidRPr="00052207" w:rsidRDefault="00052207" w:rsidP="0005220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52207">
        <w:rPr>
          <w:color w:val="000000"/>
        </w:rPr>
        <w:t xml:space="preserve">Урочные и внеклассные занятия по историческому краеведению способствуют развитию у учащихся любви к Отечеству, к своей земле, родному дому семье. </w:t>
      </w:r>
      <w:proofErr w:type="gramStart"/>
      <w:r w:rsidRPr="00052207">
        <w:rPr>
          <w:color w:val="000000"/>
        </w:rPr>
        <w:t>Крае</w:t>
      </w:r>
      <w:proofErr w:type="gramEnd"/>
      <w:r w:rsidRPr="00052207">
        <w:rPr>
          <w:color w:val="000000"/>
        </w:rPr>
        <w:t xml:space="preserve"> ведение - всегда </w:t>
      </w:r>
      <w:proofErr w:type="spellStart"/>
      <w:r w:rsidRPr="00052207">
        <w:rPr>
          <w:color w:val="000000"/>
        </w:rPr>
        <w:t>краелюбие</w:t>
      </w:r>
      <w:proofErr w:type="spellEnd"/>
      <w:r w:rsidRPr="00052207">
        <w:rPr>
          <w:color w:val="000000"/>
        </w:rPr>
        <w:t>.</w:t>
      </w:r>
    </w:p>
    <w:p w:rsidR="000E5005" w:rsidRDefault="000E5005"/>
    <w:sectPr w:rsidR="000E5005" w:rsidSect="000E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52207"/>
    <w:rsid w:val="00052207"/>
    <w:rsid w:val="000E5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ТЮВ</dc:creator>
  <cp:keywords/>
  <dc:description/>
  <cp:lastModifiedBy>ТЮВ</cp:lastModifiedBy>
  <cp:revision>3</cp:revision>
  <dcterms:created xsi:type="dcterms:W3CDTF">2018-10-22T17:38:00Z</dcterms:created>
  <dcterms:modified xsi:type="dcterms:W3CDTF">2018-10-22T17:39:00Z</dcterms:modified>
</cp:coreProperties>
</file>